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96" w:rsidRDefault="00B30096" w:rsidP="00B30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Муниципальное казенное образовательное учреждение </w:t>
      </w:r>
    </w:p>
    <w:p w:rsidR="00B30096" w:rsidRDefault="00B30096" w:rsidP="00B30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Князевская основная  общеобразовательная школа</w:t>
      </w:r>
    </w:p>
    <w:p w:rsidR="00B30096" w:rsidRDefault="00B30096" w:rsidP="00B30096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Рамонского муниципального района</w:t>
      </w:r>
    </w:p>
    <w:p w:rsidR="00B30096" w:rsidRDefault="00B30096" w:rsidP="00B30096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Воронежской области</w:t>
      </w:r>
    </w:p>
    <w:p w:rsidR="00B30096" w:rsidRDefault="00B30096" w:rsidP="00B30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0096" w:rsidRDefault="00B30096" w:rsidP="00B3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jc w:val="righ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48"/>
        <w:gridCol w:w="3061"/>
        <w:gridCol w:w="3156"/>
      </w:tblGrid>
      <w:tr w:rsidR="00B30096" w:rsidTr="00B30096">
        <w:trPr>
          <w:tblCellSpacing w:w="0" w:type="dxa"/>
          <w:jc w:val="right"/>
        </w:trPr>
        <w:tc>
          <w:tcPr>
            <w:tcW w:w="1750" w:type="pct"/>
          </w:tcPr>
          <w:p w:rsidR="00B30096" w:rsidRDefault="00B3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«Рассмотрено»</w:t>
            </w:r>
          </w:p>
          <w:p w:rsidR="00B30096" w:rsidRDefault="00B3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МО</w:t>
            </w:r>
          </w:p>
          <w:p w:rsidR="00B30096" w:rsidRDefault="00B3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№ 1</w:t>
            </w:r>
          </w:p>
          <w:p w:rsidR="00B30096" w:rsidRDefault="00B3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«29» августа 2015 г</w:t>
            </w:r>
          </w:p>
          <w:p w:rsidR="00B30096" w:rsidRDefault="00B3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096" w:rsidRDefault="00B3009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__________/Ермолова О.А./</w:t>
            </w:r>
          </w:p>
        </w:tc>
        <w:tc>
          <w:tcPr>
            <w:tcW w:w="1600" w:type="pct"/>
            <w:hideMark/>
          </w:tcPr>
          <w:p w:rsidR="00B30096" w:rsidRDefault="00B30096">
            <w:pPr>
              <w:spacing w:after="0" w:line="240" w:lineRule="auto"/>
              <w:ind w:left="-816" w:firstLine="8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«Согласовано»</w:t>
            </w:r>
          </w:p>
          <w:p w:rsidR="00B30096" w:rsidRDefault="00B30096">
            <w:pPr>
              <w:spacing w:after="0" w:line="240" w:lineRule="auto"/>
              <w:ind w:left="-816" w:firstLine="8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B30096" w:rsidRDefault="00B3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B30096" w:rsidRDefault="00B3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Евтеева Ю.В.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B30096" w:rsidRDefault="00B3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  <w:p w:rsidR="00B30096" w:rsidRDefault="00B3009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от « 31 » августа 2015 г</w:t>
            </w:r>
          </w:p>
        </w:tc>
        <w:tc>
          <w:tcPr>
            <w:tcW w:w="1650" w:type="pct"/>
            <w:hideMark/>
          </w:tcPr>
          <w:p w:rsidR="00B30096" w:rsidRDefault="00B3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«Утверждаю»</w:t>
            </w:r>
          </w:p>
          <w:p w:rsidR="00B30096" w:rsidRDefault="00B3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B30096" w:rsidRDefault="00B3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_______/_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_Романова И.В.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B30096" w:rsidRDefault="00B3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  <w:p w:rsidR="00B30096" w:rsidRDefault="00B3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№ 119</w:t>
            </w:r>
          </w:p>
          <w:p w:rsidR="00B30096" w:rsidRDefault="00B3009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от « 31 » августа 2015г </w:t>
            </w:r>
          </w:p>
        </w:tc>
      </w:tr>
    </w:tbl>
    <w:p w:rsidR="00B30096" w:rsidRDefault="00B30096" w:rsidP="00B300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096" w:rsidRDefault="00B30096" w:rsidP="00B300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096" w:rsidRDefault="00B30096" w:rsidP="00B300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096" w:rsidRDefault="00B30096" w:rsidP="00B30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0096" w:rsidRDefault="00B30096" w:rsidP="00B300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РАБОЧАЯ ПРОГРАММА</w:t>
      </w:r>
    </w:p>
    <w:p w:rsidR="00B30096" w:rsidRDefault="00B30096" w:rsidP="00B300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 обществознанию</w:t>
      </w:r>
    </w:p>
    <w:p w:rsidR="00B30096" w:rsidRDefault="00B30096" w:rsidP="00B300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для  9 класса</w:t>
      </w:r>
    </w:p>
    <w:p w:rsidR="00B30096" w:rsidRDefault="00B30096" w:rsidP="00B300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0096" w:rsidRDefault="00B30096" w:rsidP="00B300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  2015 – 2016 учебный год</w:t>
      </w:r>
    </w:p>
    <w:p w:rsidR="00B30096" w:rsidRDefault="00B30096" w:rsidP="00B300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0096" w:rsidRDefault="00B30096" w:rsidP="00B300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0096" w:rsidRDefault="00B30096" w:rsidP="00B300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0096" w:rsidRDefault="00B30096" w:rsidP="00B300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096" w:rsidRDefault="00B30096" w:rsidP="00B3009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Учитель: Романова И.В.</w:t>
      </w:r>
    </w:p>
    <w:p w:rsidR="00B30096" w:rsidRDefault="00B30096" w:rsidP="00B3009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30096" w:rsidRDefault="00B30096" w:rsidP="00B300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30096" w:rsidRDefault="00B30096" w:rsidP="00B300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30096" w:rsidRDefault="00B30096" w:rsidP="00B300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2015 г.</w:t>
      </w:r>
    </w:p>
    <w:p w:rsidR="00B30096" w:rsidRDefault="00B30096" w:rsidP="00B3009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0096" w:rsidRDefault="00B30096" w:rsidP="00B300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096" w:rsidRDefault="00B30096" w:rsidP="00B300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B30096" w:rsidRDefault="00B30096" w:rsidP="000363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696" w:rsidRDefault="00A84696" w:rsidP="00036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39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C585C" w:rsidRPr="0003639F" w:rsidRDefault="003C585C" w:rsidP="00036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 программе по обществознанию 9 класс</w:t>
      </w:r>
    </w:p>
    <w:p w:rsidR="00D11788" w:rsidRDefault="00D11788" w:rsidP="00D11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4696" w:rsidRPr="00A84696">
        <w:rPr>
          <w:rFonts w:ascii="Times New Roman" w:hAnsi="Times New Roman" w:cs="Times New Roman"/>
          <w:sz w:val="24"/>
          <w:szCs w:val="24"/>
        </w:rPr>
        <w:t>Рабочая программа по обществознанию для 9 класса</w:t>
      </w:r>
      <w:r w:rsidR="00A84696">
        <w:rPr>
          <w:rFonts w:ascii="Times New Roman" w:hAnsi="Times New Roman" w:cs="Times New Roman"/>
          <w:sz w:val="24"/>
          <w:szCs w:val="24"/>
        </w:rPr>
        <w:t xml:space="preserve"> составлена на основе федерального компонента государственного стандарта основного общего образования и примерной программы основного общего образования и авторской программы Л.Н.Боголюбов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A26BD6" w:rsidRDefault="00A26BD6" w:rsidP="00D11788">
      <w:pPr>
        <w:ind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Рабочая программа конкретизирует содержание предметных тем образовательного стандарта, дает распределение учебных часов по разделам и темам курса. Она рссчитана на 34 учебных часа – 1 час в неделю.</w:t>
      </w:r>
    </w:p>
    <w:p w:rsidR="00A26BD6" w:rsidRPr="0003639F" w:rsidRDefault="003C585C" w:rsidP="003C585C">
      <w:pPr>
        <w:ind w:hanging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Используемый  учебно-методический  комплект</w:t>
      </w:r>
      <w:r w:rsidR="00A26BD6" w:rsidRPr="0003639F">
        <w:rPr>
          <w:rFonts w:ascii="Times New Roman" w:hAnsi="Times New Roman" w:cs="Times New Roman"/>
          <w:b/>
          <w:sz w:val="28"/>
          <w:szCs w:val="28"/>
        </w:rPr>
        <w:t>:</w:t>
      </w:r>
    </w:p>
    <w:p w:rsidR="00A26BD6" w:rsidRDefault="00A26BD6" w:rsidP="00A26B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 9 класс учебник для общеобразовательных учреждений под редакцией Л.Н.Боголюбова, А.И.Матвеева- М,: Просвещение, 2012 г.;</w:t>
      </w:r>
    </w:p>
    <w:p w:rsidR="00A26BD6" w:rsidRDefault="00A26BD6" w:rsidP="00A26B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 9 класс. Поурочные разработки: пособие для учителей общеобразовательного учреждения</w:t>
      </w:r>
      <w:r w:rsidR="0003639F">
        <w:rPr>
          <w:rFonts w:ascii="Times New Roman" w:hAnsi="Times New Roman" w:cs="Times New Roman"/>
          <w:sz w:val="24"/>
          <w:szCs w:val="24"/>
        </w:rPr>
        <w:t xml:space="preserve"> под редакцией Л.Н.Боголюбова, А.И.Матвеева –М,: Просвещение, 2010 г.</w:t>
      </w:r>
    </w:p>
    <w:p w:rsidR="0003639F" w:rsidRDefault="0003639F" w:rsidP="00A26B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по обществознанию. Предметная линия под редакцией Л.Н.Боголюбова –М.: Просвещение,2011 г.</w:t>
      </w:r>
    </w:p>
    <w:p w:rsidR="003C585C" w:rsidRDefault="003C585C" w:rsidP="00DE0F03">
      <w:pPr>
        <w:rPr>
          <w:rFonts w:ascii="Times New Roman" w:hAnsi="Times New Roman" w:cs="Times New Roman"/>
          <w:b/>
          <w:sz w:val="28"/>
          <w:szCs w:val="28"/>
        </w:rPr>
      </w:pPr>
      <w:r w:rsidRPr="00DE0F03">
        <w:rPr>
          <w:rFonts w:ascii="Times New Roman" w:hAnsi="Times New Roman" w:cs="Times New Roman"/>
          <w:b/>
          <w:sz w:val="28"/>
          <w:szCs w:val="28"/>
        </w:rPr>
        <w:t>Примерное распределение часов по разделам курса</w:t>
      </w:r>
    </w:p>
    <w:p w:rsidR="00DE0F03" w:rsidRPr="00DE0F03" w:rsidRDefault="00DE0F03" w:rsidP="00DE0F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E0F03">
        <w:rPr>
          <w:rFonts w:ascii="Times New Roman" w:hAnsi="Times New Roman" w:cs="Times New Roman"/>
          <w:sz w:val="24"/>
          <w:szCs w:val="24"/>
        </w:rPr>
        <w:t>С учетом социальной значимости и актуальности содержания курса обществознания примерная программа устанавливает следующую систему распределения учебного материала и учебн</w:t>
      </w:r>
      <w:r>
        <w:rPr>
          <w:rFonts w:ascii="Times New Roman" w:hAnsi="Times New Roman" w:cs="Times New Roman"/>
          <w:sz w:val="24"/>
          <w:szCs w:val="24"/>
        </w:rPr>
        <w:t>ого времени для 9</w:t>
      </w:r>
      <w:r w:rsidRPr="00DE0F03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DE0F03" w:rsidRPr="00DE0F03" w:rsidRDefault="00DE0F03" w:rsidP="00DE0F0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7"/>
        <w:gridCol w:w="2974"/>
        <w:gridCol w:w="3296"/>
        <w:gridCol w:w="1954"/>
      </w:tblGrid>
      <w:tr w:rsidR="00DE0F03" w:rsidRPr="00DE0F03" w:rsidTr="00DE0F03">
        <w:tc>
          <w:tcPr>
            <w:tcW w:w="1347" w:type="dxa"/>
          </w:tcPr>
          <w:p w:rsidR="00DE0F03" w:rsidRPr="00DE0F03" w:rsidRDefault="00DE0F03" w:rsidP="00366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0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4" w:type="dxa"/>
          </w:tcPr>
          <w:p w:rsidR="00DE0F03" w:rsidRPr="00DE0F03" w:rsidRDefault="00DE0F03" w:rsidP="00366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03">
              <w:rPr>
                <w:rFonts w:ascii="Times New Roman" w:hAnsi="Times New Roman" w:cs="Times New Roman"/>
                <w:sz w:val="24"/>
                <w:szCs w:val="24"/>
              </w:rPr>
              <w:t>Объем учебного времени (федеральный компонент)</w:t>
            </w:r>
          </w:p>
        </w:tc>
        <w:tc>
          <w:tcPr>
            <w:tcW w:w="3296" w:type="dxa"/>
          </w:tcPr>
          <w:p w:rsidR="00DE0F03" w:rsidRPr="00DE0F03" w:rsidRDefault="00DE0F03" w:rsidP="00366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03">
              <w:rPr>
                <w:rFonts w:ascii="Times New Roman" w:hAnsi="Times New Roman" w:cs="Times New Roman"/>
                <w:sz w:val="24"/>
                <w:szCs w:val="24"/>
              </w:rPr>
              <w:t xml:space="preserve">Разделы примерной </w:t>
            </w:r>
          </w:p>
          <w:p w:rsidR="00DE0F03" w:rsidRPr="00DE0F03" w:rsidRDefault="00DE0F03" w:rsidP="00366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0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54" w:type="dxa"/>
          </w:tcPr>
          <w:p w:rsidR="00DE0F03" w:rsidRPr="00DE0F03" w:rsidRDefault="00DE0F03" w:rsidP="00366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03">
              <w:rPr>
                <w:rFonts w:ascii="Times New Roman" w:hAnsi="Times New Roman" w:cs="Times New Roman"/>
                <w:sz w:val="24"/>
                <w:szCs w:val="24"/>
              </w:rPr>
              <w:t>Резерв учебного времени</w:t>
            </w:r>
          </w:p>
        </w:tc>
      </w:tr>
      <w:tr w:rsidR="00DE0F03" w:rsidRPr="00DE0F03" w:rsidTr="00DE0F03">
        <w:tc>
          <w:tcPr>
            <w:tcW w:w="1347" w:type="dxa"/>
          </w:tcPr>
          <w:p w:rsidR="00DE0F03" w:rsidRPr="00DE0F03" w:rsidRDefault="00DE0F03" w:rsidP="00366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DE0F0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4" w:type="dxa"/>
          </w:tcPr>
          <w:p w:rsidR="00DE0F03" w:rsidRPr="00DE0F03" w:rsidRDefault="00DE0F03" w:rsidP="00366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0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0F0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96" w:type="dxa"/>
          </w:tcPr>
          <w:p w:rsidR="00DE0F03" w:rsidRPr="00DE0F03" w:rsidRDefault="00DE0F03" w:rsidP="00366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Политика (9</w:t>
            </w:r>
            <w:r w:rsidRPr="00DE0F03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  <w:p w:rsidR="00DE0F03" w:rsidRPr="00DE0F03" w:rsidRDefault="00DE0F03" w:rsidP="00366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Право (  21</w:t>
            </w:r>
            <w:r w:rsidRPr="00DE0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DE0F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0F03" w:rsidRPr="00DE0F03" w:rsidRDefault="00DE0F03" w:rsidP="00366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F03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(4 часа)</w:t>
            </w:r>
          </w:p>
        </w:tc>
        <w:tc>
          <w:tcPr>
            <w:tcW w:w="1954" w:type="dxa"/>
          </w:tcPr>
          <w:p w:rsidR="00DE0F03" w:rsidRPr="00DE0F03" w:rsidRDefault="00DE0F03" w:rsidP="00366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F03" w:rsidRPr="00DE0F03" w:rsidRDefault="00DE0F03" w:rsidP="00366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F03" w:rsidRDefault="00DE0F03" w:rsidP="00DE0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Курс «Обществознание» для основной школы представляет собой один из рекомендованных Министерством образования и науки РФ вариантов реализации новой структуры дисциплин социально-гуманитарного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знаний о человеке и обществе, необходимых для </w:t>
      </w:r>
      <w:r>
        <w:rPr>
          <w:rFonts w:ascii="Times New Roman" w:hAnsi="Times New Roman" w:cs="Times New Roman"/>
          <w:sz w:val="24"/>
          <w:szCs w:val="24"/>
        </w:rPr>
        <w:lastRenderedPageBreak/>
        <w:t>понимания самого себя, других людей, процессов, происходящих в окружающем природном и социально мире, для реализации гражданских прав и обязанностей.</w:t>
      </w:r>
    </w:p>
    <w:p w:rsidR="00DE0F03" w:rsidRPr="00DE0F03" w:rsidRDefault="00DE0F03" w:rsidP="00DE0F03">
      <w:pPr>
        <w:ind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Изучение курса позволяет заложить у учащихся комплекс знаний, отражающих основные объекты изучения: правовое регулирование  общественных отношений, человек в сфере экономических отношений. Помимо знаний, важным содержательными компонентами курса являются: социальные навыки, правовые нормы, лежащие в основе правомерного поведения. Важный элемент содержание учебного предмета – опыт познавательной и практической деятельности, решение познавательных и практических задач, отражающих типичные социальные ситуации.</w:t>
      </w:r>
    </w:p>
    <w:p w:rsidR="003C585C" w:rsidRDefault="003C585C" w:rsidP="0003639F">
      <w:pPr>
        <w:pStyle w:val="a4"/>
        <w:ind w:left="597"/>
        <w:rPr>
          <w:rFonts w:ascii="Times New Roman" w:hAnsi="Times New Roman" w:cs="Times New Roman"/>
          <w:sz w:val="24"/>
          <w:szCs w:val="24"/>
        </w:rPr>
      </w:pPr>
    </w:p>
    <w:p w:rsidR="0003639F" w:rsidRDefault="0003639F" w:rsidP="0003639F">
      <w:pPr>
        <w:pStyle w:val="a4"/>
        <w:ind w:left="5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39F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</w:t>
      </w:r>
    </w:p>
    <w:p w:rsidR="0003639F" w:rsidRDefault="0003639F" w:rsidP="0003639F">
      <w:pPr>
        <w:pStyle w:val="a4"/>
        <w:ind w:left="5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результате изучения обществознания ученик должен знать ,понимать:</w:t>
      </w:r>
    </w:p>
    <w:p w:rsidR="0003639F" w:rsidRDefault="00E31894" w:rsidP="000363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3639F">
        <w:rPr>
          <w:rFonts w:ascii="Times New Roman" w:hAnsi="Times New Roman" w:cs="Times New Roman"/>
          <w:sz w:val="24"/>
          <w:szCs w:val="24"/>
        </w:rPr>
        <w:t>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03639F" w:rsidRDefault="00E31894" w:rsidP="000363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3639F">
        <w:rPr>
          <w:rFonts w:ascii="Times New Roman" w:hAnsi="Times New Roman" w:cs="Times New Roman"/>
          <w:sz w:val="24"/>
          <w:szCs w:val="24"/>
        </w:rPr>
        <w:t>енденции развития общества в целом как сложной динамической системы, а также важнейших социальных институтов;</w:t>
      </w:r>
    </w:p>
    <w:p w:rsidR="0003639F" w:rsidRDefault="00E31894" w:rsidP="000363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3639F">
        <w:rPr>
          <w:rFonts w:ascii="Times New Roman" w:hAnsi="Times New Roman" w:cs="Times New Roman"/>
          <w:sz w:val="24"/>
          <w:szCs w:val="24"/>
        </w:rPr>
        <w:t>еобходимость регулирования общественных отношений, сущность социальных норм, механизмы правового регулирования;</w:t>
      </w:r>
    </w:p>
    <w:p w:rsidR="0003639F" w:rsidRDefault="00E31894" w:rsidP="000363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3639F">
        <w:rPr>
          <w:rFonts w:ascii="Times New Roman" w:hAnsi="Times New Roman" w:cs="Times New Roman"/>
          <w:sz w:val="24"/>
          <w:szCs w:val="24"/>
        </w:rPr>
        <w:t>собенности социально-гуманитарного познания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1894" w:rsidRDefault="00E31894" w:rsidP="000363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характеризовать основные социальные объекты, выделяя их существенные признаки, закономерности развития;</w:t>
      </w:r>
    </w:p>
    <w:p w:rsidR="00E31894" w:rsidRDefault="00E31894" w:rsidP="000363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информацию о социальных объектах, выделяя их общие черты различия.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E31894" w:rsidRDefault="00E31894" w:rsidP="000363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причинно-следственные и  функциональные связи изученных социальных явлений и обществоведческими терминами и понятиями;</w:t>
      </w:r>
    </w:p>
    <w:p w:rsidR="00E31894" w:rsidRDefault="00E31894" w:rsidP="000363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причинно-следственные и функциональные связи изученных социальных объектов;</w:t>
      </w:r>
    </w:p>
    <w:p w:rsidR="00E31894" w:rsidRDefault="00E31894" w:rsidP="000363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поиск социальной информации, </w:t>
      </w:r>
      <w:r w:rsidR="00A60CD1">
        <w:rPr>
          <w:rFonts w:ascii="Times New Roman" w:hAnsi="Times New Roman" w:cs="Times New Roman"/>
          <w:sz w:val="24"/>
          <w:szCs w:val="24"/>
        </w:rPr>
        <w:t>представленной</w:t>
      </w:r>
      <w:r>
        <w:rPr>
          <w:rFonts w:ascii="Times New Roman" w:hAnsi="Times New Roman" w:cs="Times New Roman"/>
          <w:sz w:val="24"/>
          <w:szCs w:val="24"/>
        </w:rPr>
        <w:t xml:space="preserve"> в различных знаковых системах;</w:t>
      </w:r>
    </w:p>
    <w:p w:rsidR="00E31894" w:rsidRDefault="00E31894" w:rsidP="000363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E31894" w:rsidRDefault="00E31894" w:rsidP="000363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действия субъектов в социальной жизни, включая личности, группы, организации, с точки зрения социальных норм, экономической реальности;</w:t>
      </w:r>
    </w:p>
    <w:p w:rsidR="00E31894" w:rsidRDefault="00A60CD1" w:rsidP="000363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устное выступление, творческую работу по социальной проблематике;</w:t>
      </w:r>
    </w:p>
    <w:p w:rsidR="00A60CD1" w:rsidRDefault="00A60CD1" w:rsidP="0003639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проблемам.</w:t>
      </w:r>
    </w:p>
    <w:p w:rsidR="0003639F" w:rsidRDefault="0003639F" w:rsidP="00E31894">
      <w:pPr>
        <w:pStyle w:val="a4"/>
        <w:ind w:left="957"/>
        <w:rPr>
          <w:rFonts w:ascii="Times New Roman" w:hAnsi="Times New Roman" w:cs="Times New Roman"/>
          <w:sz w:val="24"/>
          <w:szCs w:val="24"/>
        </w:rPr>
      </w:pPr>
    </w:p>
    <w:p w:rsidR="00DE0F03" w:rsidRDefault="00DE0F03" w:rsidP="00E31894">
      <w:pPr>
        <w:pStyle w:val="a4"/>
        <w:ind w:left="957"/>
        <w:rPr>
          <w:rFonts w:ascii="Times New Roman" w:hAnsi="Times New Roman" w:cs="Times New Roman"/>
          <w:sz w:val="24"/>
          <w:szCs w:val="24"/>
        </w:rPr>
      </w:pPr>
    </w:p>
    <w:p w:rsidR="00DE0F03" w:rsidRDefault="00DE0F03" w:rsidP="00E31894">
      <w:pPr>
        <w:pStyle w:val="a4"/>
        <w:ind w:left="957"/>
        <w:rPr>
          <w:rFonts w:ascii="Times New Roman" w:hAnsi="Times New Roman" w:cs="Times New Roman"/>
          <w:sz w:val="24"/>
          <w:szCs w:val="24"/>
        </w:rPr>
      </w:pPr>
    </w:p>
    <w:p w:rsidR="00DE0F03" w:rsidRDefault="00DE0F03" w:rsidP="00E31894">
      <w:pPr>
        <w:pStyle w:val="a4"/>
        <w:ind w:left="957"/>
        <w:rPr>
          <w:rFonts w:ascii="Times New Roman" w:hAnsi="Times New Roman" w:cs="Times New Roman"/>
          <w:sz w:val="24"/>
          <w:szCs w:val="24"/>
        </w:rPr>
      </w:pPr>
    </w:p>
    <w:p w:rsidR="00DE0F03" w:rsidRPr="0003639F" w:rsidRDefault="00DE0F03" w:rsidP="00E31894">
      <w:pPr>
        <w:pStyle w:val="a4"/>
        <w:ind w:left="957"/>
        <w:rPr>
          <w:rFonts w:ascii="Times New Roman" w:hAnsi="Times New Roman" w:cs="Times New Roman"/>
          <w:sz w:val="24"/>
          <w:szCs w:val="24"/>
        </w:rPr>
      </w:pPr>
    </w:p>
    <w:p w:rsidR="00A84696" w:rsidRDefault="00A84696" w:rsidP="00A84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1B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="000B16DC">
        <w:rPr>
          <w:rFonts w:ascii="Times New Roman" w:hAnsi="Times New Roman" w:cs="Times New Roman"/>
          <w:b/>
          <w:sz w:val="28"/>
          <w:szCs w:val="28"/>
        </w:rPr>
        <w:t xml:space="preserve"> на 2015- 2016</w:t>
      </w:r>
      <w:r w:rsidR="003C585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9889" w:type="dxa"/>
        <w:tblLayout w:type="fixed"/>
        <w:tblLook w:val="04A0"/>
      </w:tblPr>
      <w:tblGrid>
        <w:gridCol w:w="537"/>
        <w:gridCol w:w="2265"/>
        <w:gridCol w:w="708"/>
        <w:gridCol w:w="205"/>
        <w:gridCol w:w="1987"/>
        <w:gridCol w:w="360"/>
        <w:gridCol w:w="919"/>
        <w:gridCol w:w="1349"/>
        <w:gridCol w:w="1559"/>
      </w:tblGrid>
      <w:tr w:rsidR="00A84696" w:rsidRPr="0027311B" w:rsidTr="00DE4FB3">
        <w:tc>
          <w:tcPr>
            <w:tcW w:w="537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5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7311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13" w:type="dxa"/>
            <w:gridSpan w:val="2"/>
          </w:tcPr>
          <w:p w:rsidR="00A84696" w:rsidRPr="0027311B" w:rsidRDefault="00A84696" w:rsidP="0004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1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7311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7" w:type="dxa"/>
          </w:tcPr>
          <w:p w:rsidR="00A84696" w:rsidRPr="0027311B" w:rsidRDefault="00A84696" w:rsidP="0004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1B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279" w:type="dxa"/>
            <w:gridSpan w:val="2"/>
          </w:tcPr>
          <w:p w:rsidR="00A84696" w:rsidRPr="0027311B" w:rsidRDefault="00A84696" w:rsidP="0004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1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349" w:type="dxa"/>
          </w:tcPr>
          <w:p w:rsidR="00A84696" w:rsidRPr="0027311B" w:rsidRDefault="00A84696" w:rsidP="0004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1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A84696" w:rsidRPr="0027311B" w:rsidRDefault="00A84696" w:rsidP="0004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1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84696" w:rsidRPr="0027311B" w:rsidTr="000467B1">
        <w:tc>
          <w:tcPr>
            <w:tcW w:w="9889" w:type="dxa"/>
            <w:gridSpan w:val="9"/>
          </w:tcPr>
          <w:p w:rsidR="00A84696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A84696" w:rsidRPr="002B12BE" w:rsidRDefault="00A84696" w:rsidP="00046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Глава </w:t>
            </w:r>
            <w:r w:rsidRPr="002B12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B12BE">
              <w:rPr>
                <w:rFonts w:ascii="Times New Roman" w:hAnsi="Times New Roman" w:cs="Times New Roman"/>
                <w:b/>
                <w:sz w:val="24"/>
                <w:szCs w:val="24"/>
              </w:rPr>
              <w:t>. Политика ( 9 часов)</w:t>
            </w:r>
          </w:p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96" w:rsidRPr="0027311B" w:rsidTr="00DE4FB3">
        <w:tc>
          <w:tcPr>
            <w:tcW w:w="537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913" w:type="dxa"/>
            <w:gridSpan w:val="2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87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политика? Политическая власть. Роль политики в жизни общества</w:t>
            </w:r>
          </w:p>
        </w:tc>
        <w:tc>
          <w:tcPr>
            <w:tcW w:w="1279" w:type="dxa"/>
            <w:gridSpan w:val="2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</w:p>
        </w:tc>
        <w:tc>
          <w:tcPr>
            <w:tcW w:w="1349" w:type="dxa"/>
          </w:tcPr>
          <w:p w:rsidR="00A84696" w:rsidRPr="0027311B" w:rsidRDefault="00DE4FB3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84696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96" w:rsidRPr="0027311B" w:rsidTr="00DE4FB3">
        <w:tc>
          <w:tcPr>
            <w:tcW w:w="537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913" w:type="dxa"/>
            <w:gridSpan w:val="2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государства. Признаки государства. Формы государства.</w:t>
            </w:r>
          </w:p>
        </w:tc>
        <w:tc>
          <w:tcPr>
            <w:tcW w:w="1279" w:type="dxa"/>
            <w:gridSpan w:val="2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</w:tc>
        <w:tc>
          <w:tcPr>
            <w:tcW w:w="1349" w:type="dxa"/>
          </w:tcPr>
          <w:p w:rsidR="00A84696" w:rsidRPr="0027311B" w:rsidRDefault="00DE4FB3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84696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96" w:rsidRPr="0027311B" w:rsidTr="00DE4FB3">
        <w:tc>
          <w:tcPr>
            <w:tcW w:w="537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режимы</w:t>
            </w:r>
          </w:p>
        </w:tc>
        <w:tc>
          <w:tcPr>
            <w:tcW w:w="913" w:type="dxa"/>
            <w:gridSpan w:val="2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режимы. Тоталитарный режим. Демократия.</w:t>
            </w:r>
          </w:p>
        </w:tc>
        <w:tc>
          <w:tcPr>
            <w:tcW w:w="1279" w:type="dxa"/>
            <w:gridSpan w:val="2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</w:tc>
        <w:tc>
          <w:tcPr>
            <w:tcW w:w="1349" w:type="dxa"/>
          </w:tcPr>
          <w:p w:rsidR="00A84696" w:rsidRPr="0027311B" w:rsidRDefault="00DE4FB3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84696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96" w:rsidRPr="0027311B" w:rsidTr="00DE4FB3">
        <w:tc>
          <w:tcPr>
            <w:tcW w:w="537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</w:t>
            </w:r>
          </w:p>
        </w:tc>
        <w:tc>
          <w:tcPr>
            <w:tcW w:w="913" w:type="dxa"/>
            <w:gridSpan w:val="2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правового государства. Власть в правовом государстве. Принципы правового государства.</w:t>
            </w:r>
          </w:p>
        </w:tc>
        <w:tc>
          <w:tcPr>
            <w:tcW w:w="1279" w:type="dxa"/>
            <w:gridSpan w:val="2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</w:p>
        </w:tc>
        <w:tc>
          <w:tcPr>
            <w:tcW w:w="1349" w:type="dxa"/>
          </w:tcPr>
          <w:p w:rsidR="00A84696" w:rsidRPr="0027311B" w:rsidRDefault="00DE4FB3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84696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96" w:rsidRPr="0027311B" w:rsidTr="00DE4FB3">
        <w:tc>
          <w:tcPr>
            <w:tcW w:w="537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913" w:type="dxa"/>
            <w:gridSpan w:val="2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гражданское общество. Местное самоуправление. Общественная палата.</w:t>
            </w:r>
          </w:p>
        </w:tc>
        <w:tc>
          <w:tcPr>
            <w:tcW w:w="1279" w:type="dxa"/>
            <w:gridSpan w:val="2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П.5 </w:t>
            </w:r>
          </w:p>
        </w:tc>
        <w:tc>
          <w:tcPr>
            <w:tcW w:w="1349" w:type="dxa"/>
          </w:tcPr>
          <w:p w:rsidR="00A84696" w:rsidRPr="0027311B" w:rsidRDefault="00DE4FB3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84696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96" w:rsidRPr="0027311B" w:rsidTr="00DE4FB3">
        <w:tc>
          <w:tcPr>
            <w:tcW w:w="537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граждан в политической жизни.</w:t>
            </w:r>
          </w:p>
        </w:tc>
        <w:tc>
          <w:tcPr>
            <w:tcW w:w="913" w:type="dxa"/>
            <w:gridSpan w:val="2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Выборы, референдумы. Значение свободы слова.</w:t>
            </w:r>
          </w:p>
        </w:tc>
        <w:tc>
          <w:tcPr>
            <w:tcW w:w="1279" w:type="dxa"/>
            <w:gridSpan w:val="2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</w:tc>
        <w:tc>
          <w:tcPr>
            <w:tcW w:w="1349" w:type="dxa"/>
          </w:tcPr>
          <w:p w:rsidR="00A84696" w:rsidRPr="0027311B" w:rsidRDefault="00DE4FB3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84696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96" w:rsidRPr="0027311B" w:rsidTr="00DE4FB3">
        <w:tc>
          <w:tcPr>
            <w:tcW w:w="537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913" w:type="dxa"/>
            <w:gridSpan w:val="2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Общественно-политические движения. Политические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партии.</w:t>
            </w:r>
          </w:p>
        </w:tc>
        <w:tc>
          <w:tcPr>
            <w:tcW w:w="1279" w:type="dxa"/>
            <w:gridSpan w:val="2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П.7</w:t>
            </w:r>
          </w:p>
        </w:tc>
        <w:tc>
          <w:tcPr>
            <w:tcW w:w="1349" w:type="dxa"/>
          </w:tcPr>
          <w:p w:rsidR="00A84696" w:rsidRPr="0027311B" w:rsidRDefault="00DE4FB3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84696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96" w:rsidRPr="0027311B" w:rsidTr="00DE4FB3">
        <w:tc>
          <w:tcPr>
            <w:tcW w:w="537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5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– человек, имеющий права</w:t>
            </w:r>
          </w:p>
        </w:tc>
        <w:tc>
          <w:tcPr>
            <w:tcW w:w="913" w:type="dxa"/>
            <w:gridSpan w:val="2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и власть. Политические режимы. Правовое государство.</w:t>
            </w:r>
          </w:p>
        </w:tc>
        <w:tc>
          <w:tcPr>
            <w:tcW w:w="1279" w:type="dxa"/>
            <w:gridSpan w:val="2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A84696" w:rsidRPr="0027311B" w:rsidRDefault="00DE4FB3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84696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96" w:rsidRPr="0027311B" w:rsidTr="00DE4FB3">
        <w:tc>
          <w:tcPr>
            <w:tcW w:w="537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«Политика»</w:t>
            </w:r>
          </w:p>
        </w:tc>
        <w:tc>
          <w:tcPr>
            <w:tcW w:w="913" w:type="dxa"/>
            <w:gridSpan w:val="2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A84696" w:rsidRPr="0027311B" w:rsidRDefault="00DE4FB3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84696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96" w:rsidRPr="0027311B" w:rsidTr="000467B1">
        <w:tc>
          <w:tcPr>
            <w:tcW w:w="9889" w:type="dxa"/>
            <w:gridSpan w:val="9"/>
          </w:tcPr>
          <w:p w:rsidR="00A84696" w:rsidRPr="002B12BE" w:rsidRDefault="00A84696" w:rsidP="00046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2B12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B12BE">
              <w:rPr>
                <w:rFonts w:ascii="Times New Roman" w:hAnsi="Times New Roman" w:cs="Times New Roman"/>
                <w:b/>
                <w:sz w:val="24"/>
                <w:szCs w:val="24"/>
              </w:rPr>
              <w:t>. Право ( 21 час)</w:t>
            </w:r>
          </w:p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96" w:rsidRPr="0027311B" w:rsidTr="00DE4FB3">
        <w:tc>
          <w:tcPr>
            <w:tcW w:w="537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Право, его роль в жизни общества и государства</w:t>
            </w:r>
          </w:p>
        </w:tc>
        <w:tc>
          <w:tcPr>
            <w:tcW w:w="708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право. Право и его роль в жизни общества..</w:t>
            </w:r>
          </w:p>
        </w:tc>
        <w:tc>
          <w:tcPr>
            <w:tcW w:w="919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</w:tc>
        <w:tc>
          <w:tcPr>
            <w:tcW w:w="1349" w:type="dxa"/>
          </w:tcPr>
          <w:p w:rsidR="00A84696" w:rsidRPr="0027311B" w:rsidRDefault="00DE4FB3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84696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96" w:rsidRPr="0027311B" w:rsidTr="00DE4FB3">
        <w:tc>
          <w:tcPr>
            <w:tcW w:w="537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Правоотношения и субъекты права.</w:t>
            </w:r>
          </w:p>
        </w:tc>
        <w:tc>
          <w:tcPr>
            <w:tcW w:w="708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и особенности правоотношения. Субъекты правоотношения. Система права. Понятие нормы и права.</w:t>
            </w:r>
          </w:p>
        </w:tc>
        <w:tc>
          <w:tcPr>
            <w:tcW w:w="919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</w:t>
            </w:r>
          </w:p>
        </w:tc>
        <w:tc>
          <w:tcPr>
            <w:tcW w:w="1349" w:type="dxa"/>
          </w:tcPr>
          <w:p w:rsidR="00A84696" w:rsidRPr="0027311B" w:rsidRDefault="00DE4FB3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84696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96" w:rsidRPr="0027311B" w:rsidTr="00DE4FB3">
        <w:tc>
          <w:tcPr>
            <w:tcW w:w="537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5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708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Правонарушения и его признаки. Виды правонарушения. Юридическая ответственность. Виды юридической ответственности.</w:t>
            </w:r>
          </w:p>
        </w:tc>
        <w:tc>
          <w:tcPr>
            <w:tcW w:w="919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</w:tc>
        <w:tc>
          <w:tcPr>
            <w:tcW w:w="1349" w:type="dxa"/>
          </w:tcPr>
          <w:p w:rsidR="00A84696" w:rsidRPr="0027311B" w:rsidRDefault="00DE4FB3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759F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A8469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96" w:rsidRPr="0027311B" w:rsidTr="00DE4FB3">
        <w:tc>
          <w:tcPr>
            <w:tcW w:w="537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5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Правоохранительные  органы</w:t>
            </w:r>
          </w:p>
        </w:tc>
        <w:tc>
          <w:tcPr>
            <w:tcW w:w="708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органы. Суд. Прокуратура. Адвокатура. Нотариат.</w:t>
            </w:r>
          </w:p>
        </w:tc>
        <w:tc>
          <w:tcPr>
            <w:tcW w:w="919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</w:p>
        </w:tc>
        <w:tc>
          <w:tcPr>
            <w:tcW w:w="1349" w:type="dxa"/>
          </w:tcPr>
          <w:p w:rsidR="00A84696" w:rsidRPr="0027311B" w:rsidRDefault="00DE4FB3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84696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96" w:rsidRPr="0027311B" w:rsidTr="00DE4FB3">
        <w:tc>
          <w:tcPr>
            <w:tcW w:w="537" w:type="dxa"/>
          </w:tcPr>
          <w:p w:rsidR="00A84696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</w:p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5" w:type="dxa"/>
          </w:tcPr>
          <w:p w:rsidR="00A84696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РФ. </w:t>
            </w:r>
          </w:p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 РФ.</w:t>
            </w:r>
          </w:p>
        </w:tc>
        <w:tc>
          <w:tcPr>
            <w:tcW w:w="708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развития конституции. Законы высшей юридической силы. Конституционный строй. Основы статуса человека и гражданина.</w:t>
            </w:r>
          </w:p>
        </w:tc>
        <w:tc>
          <w:tcPr>
            <w:tcW w:w="919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12-13</w:t>
            </w:r>
          </w:p>
        </w:tc>
        <w:tc>
          <w:tcPr>
            <w:tcW w:w="1349" w:type="dxa"/>
          </w:tcPr>
          <w:p w:rsidR="00A84696" w:rsidRDefault="00DE4FB3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08.12.15.</w:t>
            </w:r>
          </w:p>
          <w:p w:rsidR="00A84696" w:rsidRPr="0027311B" w:rsidRDefault="00A759FB" w:rsidP="00DE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F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4696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="00DE4F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96" w:rsidRPr="0027311B" w:rsidTr="00DE4FB3">
        <w:tc>
          <w:tcPr>
            <w:tcW w:w="537" w:type="dxa"/>
          </w:tcPr>
          <w:p w:rsidR="00A84696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</w:p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5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гражданина.</w:t>
            </w:r>
          </w:p>
        </w:tc>
        <w:tc>
          <w:tcPr>
            <w:tcW w:w="708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права человека. Юридические силы. Правовые и юридические документы. Права и свободы человека и гражданина. 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прав.. Права ребенка.</w:t>
            </w:r>
          </w:p>
        </w:tc>
        <w:tc>
          <w:tcPr>
            <w:tcW w:w="919" w:type="dxa"/>
          </w:tcPr>
          <w:p w:rsidR="00A84696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14-</w:t>
            </w:r>
          </w:p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9" w:type="dxa"/>
          </w:tcPr>
          <w:p w:rsidR="00A84696" w:rsidRDefault="00DE4FB3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22.12.15.</w:t>
            </w:r>
          </w:p>
          <w:p w:rsidR="00A84696" w:rsidRPr="0027311B" w:rsidRDefault="00DE4FB3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759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A8469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96" w:rsidRPr="0027311B" w:rsidTr="00DE4FB3">
        <w:tc>
          <w:tcPr>
            <w:tcW w:w="537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5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708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</w:tcPr>
          <w:p w:rsidR="00A84696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гражданского права. Особенности гражданских правоотношений. Видов договоров и гражданская дееспособность несовершеннолет-</w:t>
            </w:r>
          </w:p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них. </w:t>
            </w:r>
          </w:p>
        </w:tc>
        <w:tc>
          <w:tcPr>
            <w:tcW w:w="919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16</w:t>
            </w:r>
          </w:p>
        </w:tc>
        <w:tc>
          <w:tcPr>
            <w:tcW w:w="1349" w:type="dxa"/>
          </w:tcPr>
          <w:p w:rsidR="00A84696" w:rsidRPr="0027311B" w:rsidRDefault="00DE4FB3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84696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96" w:rsidRPr="0027311B" w:rsidTr="00DE4FB3">
        <w:tc>
          <w:tcPr>
            <w:tcW w:w="537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5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труд. Трудовые правоотношения.</w:t>
            </w:r>
          </w:p>
        </w:tc>
        <w:tc>
          <w:tcPr>
            <w:tcW w:w="708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труд. Трудовые правоотношения. Трудовая дисциплина.</w:t>
            </w:r>
          </w:p>
        </w:tc>
        <w:tc>
          <w:tcPr>
            <w:tcW w:w="919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</w:t>
            </w:r>
          </w:p>
        </w:tc>
        <w:tc>
          <w:tcPr>
            <w:tcW w:w="1349" w:type="dxa"/>
          </w:tcPr>
          <w:p w:rsidR="00A84696" w:rsidRPr="0027311B" w:rsidRDefault="00DE4FB3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759F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A8469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96" w:rsidRPr="0027311B" w:rsidTr="00DE4FB3">
        <w:tc>
          <w:tcPr>
            <w:tcW w:w="537" w:type="dxa"/>
          </w:tcPr>
          <w:p w:rsidR="00A84696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</w:p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5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708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понятия семьи и брака. Потребность человека в семье. Правовые основы семейно-брачных отношений. Принципы счастливого детства. Права и обязанности супругов. Правоотношения родителей и детей.</w:t>
            </w:r>
          </w:p>
        </w:tc>
        <w:tc>
          <w:tcPr>
            <w:tcW w:w="919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</w:tc>
        <w:tc>
          <w:tcPr>
            <w:tcW w:w="1349" w:type="dxa"/>
          </w:tcPr>
          <w:p w:rsidR="00A84696" w:rsidRDefault="00DE4FB3" w:rsidP="00DE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759FB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DE4FB3" w:rsidRPr="0027311B" w:rsidRDefault="00DE4FB3" w:rsidP="00DE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09.02.16.</w:t>
            </w:r>
          </w:p>
        </w:tc>
        <w:tc>
          <w:tcPr>
            <w:tcW w:w="1559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96" w:rsidRPr="0027311B" w:rsidTr="00DE4FB3">
        <w:tc>
          <w:tcPr>
            <w:tcW w:w="537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5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708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право. Понятие и черты административного правоотношения.  Административные правонарушения.</w:t>
            </w:r>
          </w:p>
        </w:tc>
        <w:tc>
          <w:tcPr>
            <w:tcW w:w="919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</w:p>
        </w:tc>
        <w:tc>
          <w:tcPr>
            <w:tcW w:w="1349" w:type="dxa"/>
          </w:tcPr>
          <w:p w:rsidR="00A84696" w:rsidRPr="0027311B" w:rsidRDefault="00DE4FB3" w:rsidP="00DE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A759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8469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96" w:rsidRPr="0027311B" w:rsidTr="00DE4FB3">
        <w:tc>
          <w:tcPr>
            <w:tcW w:w="537" w:type="dxa"/>
          </w:tcPr>
          <w:p w:rsidR="00A84696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</w:p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5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Уголовные правоотношения.</w:t>
            </w:r>
          </w:p>
        </w:tc>
        <w:tc>
          <w:tcPr>
            <w:tcW w:w="708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уголовного права и уголовно-правовых отношений. Понятие преступления. Уголовное наказание и </w:t>
            </w:r>
            <w:r w:rsidR="00A759FB">
              <w:rPr>
                <w:rFonts w:ascii="Times New Roman" w:hAnsi="Times New Roman" w:cs="Times New Roman"/>
                <w:sz w:val="24"/>
                <w:szCs w:val="24"/>
              </w:rPr>
              <w:t>ответственность несовершеннолетн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их.</w:t>
            </w:r>
          </w:p>
        </w:tc>
        <w:tc>
          <w:tcPr>
            <w:tcW w:w="919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20</w:t>
            </w:r>
          </w:p>
        </w:tc>
        <w:tc>
          <w:tcPr>
            <w:tcW w:w="1349" w:type="dxa"/>
          </w:tcPr>
          <w:p w:rsidR="00A84696" w:rsidRDefault="00DE4FB3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01.02.16.</w:t>
            </w:r>
          </w:p>
          <w:p w:rsidR="00A84696" w:rsidRPr="0027311B" w:rsidRDefault="00DE4FB3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84696">
              <w:rPr>
                <w:rFonts w:ascii="Times New Roman" w:hAnsi="Times New Roman" w:cs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96" w:rsidRPr="0027311B" w:rsidTr="00DE4FB3">
        <w:tc>
          <w:tcPr>
            <w:tcW w:w="537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265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права.</w:t>
            </w:r>
          </w:p>
        </w:tc>
        <w:tc>
          <w:tcPr>
            <w:tcW w:w="708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политика государства. Право на жилище. Право на социальное обеспечение. </w:t>
            </w:r>
          </w:p>
        </w:tc>
        <w:tc>
          <w:tcPr>
            <w:tcW w:w="919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21</w:t>
            </w:r>
          </w:p>
        </w:tc>
        <w:tc>
          <w:tcPr>
            <w:tcW w:w="1349" w:type="dxa"/>
          </w:tcPr>
          <w:p w:rsidR="00A84696" w:rsidRDefault="00DE4FB3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22.03.16.</w:t>
            </w:r>
          </w:p>
          <w:p w:rsidR="00A84696" w:rsidRPr="0027311B" w:rsidRDefault="00DE4FB3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="00A8469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96" w:rsidRPr="0027311B" w:rsidTr="00DE4FB3">
        <w:tc>
          <w:tcPr>
            <w:tcW w:w="537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5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Международно-правовая защита правовая защита  жертв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вооруженных конфликтов.</w:t>
            </w:r>
          </w:p>
        </w:tc>
        <w:tc>
          <w:tcPr>
            <w:tcW w:w="708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gridSpan w:val="3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гуманитарное право. Значение международного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гуманитарного прав.</w:t>
            </w:r>
          </w:p>
        </w:tc>
        <w:tc>
          <w:tcPr>
            <w:tcW w:w="919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22</w:t>
            </w:r>
          </w:p>
        </w:tc>
        <w:tc>
          <w:tcPr>
            <w:tcW w:w="1349" w:type="dxa"/>
          </w:tcPr>
          <w:p w:rsidR="00A84696" w:rsidRPr="0027311B" w:rsidRDefault="00DE4FB3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84696"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96" w:rsidRPr="0027311B" w:rsidTr="00DE4FB3">
        <w:tc>
          <w:tcPr>
            <w:tcW w:w="537" w:type="dxa"/>
          </w:tcPr>
          <w:p w:rsidR="00A84696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</w:t>
            </w:r>
          </w:p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5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образования.</w:t>
            </w:r>
          </w:p>
        </w:tc>
        <w:tc>
          <w:tcPr>
            <w:tcW w:w="708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РФ «Об образовании» Конвенция о правах ребенка. Конституция РФ о праве на образование.  Дополнительное образование. </w:t>
            </w:r>
          </w:p>
        </w:tc>
        <w:tc>
          <w:tcPr>
            <w:tcW w:w="919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</w:p>
        </w:tc>
        <w:tc>
          <w:tcPr>
            <w:tcW w:w="1349" w:type="dxa"/>
          </w:tcPr>
          <w:p w:rsidR="00A84696" w:rsidRDefault="00DE4FB3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19.04.16</w:t>
            </w:r>
          </w:p>
          <w:p w:rsidR="00A84696" w:rsidRPr="0027311B" w:rsidRDefault="00DE4FB3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84696"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96" w:rsidRPr="0027311B" w:rsidTr="00DE4FB3">
        <w:tc>
          <w:tcPr>
            <w:tcW w:w="537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5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знаний по теме: « Право»</w:t>
            </w:r>
          </w:p>
        </w:tc>
        <w:tc>
          <w:tcPr>
            <w:tcW w:w="708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A84696" w:rsidRPr="0027311B" w:rsidRDefault="00DE4FB3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="00A8469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96" w:rsidRPr="0027311B" w:rsidTr="000467B1">
        <w:tc>
          <w:tcPr>
            <w:tcW w:w="9889" w:type="dxa"/>
            <w:gridSpan w:val="9"/>
          </w:tcPr>
          <w:p w:rsidR="003C585C" w:rsidRDefault="003C585C" w:rsidP="00046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85C" w:rsidRDefault="003C585C" w:rsidP="00046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696" w:rsidRPr="002B12BE" w:rsidRDefault="00A84696" w:rsidP="00046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BE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( 4 часа)</w:t>
            </w:r>
          </w:p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96" w:rsidRPr="0027311B" w:rsidTr="00DE4FB3">
        <w:tc>
          <w:tcPr>
            <w:tcW w:w="537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5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 и его граждане Право в жизни человека</w:t>
            </w:r>
          </w:p>
        </w:tc>
        <w:tc>
          <w:tcPr>
            <w:tcW w:w="913" w:type="dxa"/>
            <w:gridSpan w:val="2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7" w:type="dxa"/>
            <w:gridSpan w:val="2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и власть. Правовое государство. Право и его роль в жизни человека. Отрасли права.</w:t>
            </w:r>
          </w:p>
        </w:tc>
        <w:tc>
          <w:tcPr>
            <w:tcW w:w="919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A84696" w:rsidRPr="0027311B" w:rsidRDefault="000B16DC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4696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 w:rsidR="00DE4F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96" w:rsidRPr="0027311B" w:rsidTr="00DE4FB3">
        <w:tc>
          <w:tcPr>
            <w:tcW w:w="537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5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и право.</w:t>
            </w:r>
          </w:p>
        </w:tc>
        <w:tc>
          <w:tcPr>
            <w:tcW w:w="913" w:type="dxa"/>
            <w:gridSpan w:val="2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7" w:type="dxa"/>
            <w:gridSpan w:val="2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и власть. Участие граждан в политической жизни. </w:t>
            </w:r>
          </w:p>
        </w:tc>
        <w:tc>
          <w:tcPr>
            <w:tcW w:w="919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A84696" w:rsidRPr="0027311B" w:rsidRDefault="000B16DC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84696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96" w:rsidRPr="0027311B" w:rsidTr="00DE4FB3">
        <w:tc>
          <w:tcPr>
            <w:tcW w:w="537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5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13" w:type="dxa"/>
            <w:gridSpan w:val="2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7" w:type="dxa"/>
            <w:gridSpan w:val="2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A84696" w:rsidRPr="0027311B" w:rsidRDefault="000B16DC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84696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96" w:rsidRPr="0027311B" w:rsidTr="00DE4FB3">
        <w:tc>
          <w:tcPr>
            <w:tcW w:w="537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5" w:type="dxa"/>
          </w:tcPr>
          <w:p w:rsidR="00A84696" w:rsidRDefault="003C585C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7" w:type="dxa"/>
            <w:gridSpan w:val="2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4696" w:rsidRPr="0027311B" w:rsidRDefault="00A84696" w:rsidP="0004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696" w:rsidRPr="0027311B" w:rsidRDefault="00A84696" w:rsidP="00A84696">
      <w:pPr>
        <w:rPr>
          <w:rFonts w:ascii="Times New Roman" w:hAnsi="Times New Roman" w:cs="Times New Roman"/>
          <w:sz w:val="24"/>
          <w:szCs w:val="24"/>
        </w:rPr>
      </w:pPr>
    </w:p>
    <w:p w:rsidR="00CC0954" w:rsidRDefault="00B30096"/>
    <w:sectPr w:rsidR="00CC0954" w:rsidSect="009B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744CF"/>
    <w:multiLevelType w:val="hybridMultilevel"/>
    <w:tmpl w:val="B7D62262"/>
    <w:lvl w:ilvl="0" w:tplc="4746AE6A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">
    <w:nsid w:val="61524049"/>
    <w:multiLevelType w:val="hybridMultilevel"/>
    <w:tmpl w:val="C76879A0"/>
    <w:lvl w:ilvl="0" w:tplc="A0F0C09C">
      <w:start w:val="1"/>
      <w:numFmt w:val="decimal"/>
      <w:lvlText w:val="%1."/>
      <w:lvlJc w:val="left"/>
      <w:pPr>
        <w:ind w:left="9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696"/>
    <w:rsid w:val="0003639F"/>
    <w:rsid w:val="000B16DC"/>
    <w:rsid w:val="002373C0"/>
    <w:rsid w:val="003C585C"/>
    <w:rsid w:val="00600E4C"/>
    <w:rsid w:val="00622023"/>
    <w:rsid w:val="007416F2"/>
    <w:rsid w:val="00941C3D"/>
    <w:rsid w:val="00A26BD6"/>
    <w:rsid w:val="00A60CD1"/>
    <w:rsid w:val="00A759FB"/>
    <w:rsid w:val="00A84696"/>
    <w:rsid w:val="00B30096"/>
    <w:rsid w:val="00BA3415"/>
    <w:rsid w:val="00C4171F"/>
    <w:rsid w:val="00D11788"/>
    <w:rsid w:val="00DE0F03"/>
    <w:rsid w:val="00DE4FB3"/>
    <w:rsid w:val="00E31894"/>
    <w:rsid w:val="00E522A5"/>
    <w:rsid w:val="00F6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3A0EB-1215-45F5-86A3-CBABB611E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Князевская ООШ</Company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2015-10-03T09:44:00Z</cp:lastPrinted>
  <dcterms:created xsi:type="dcterms:W3CDTF">2014-03-02T08:25:00Z</dcterms:created>
  <dcterms:modified xsi:type="dcterms:W3CDTF">2015-10-10T07:28:00Z</dcterms:modified>
</cp:coreProperties>
</file>